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24E7" w14:textId="77777777" w:rsidR="006B143E" w:rsidRPr="00F07217" w:rsidRDefault="000B02B4" w:rsidP="00F07217">
      <w:pPr>
        <w:spacing w:after="176" w:line="259" w:lineRule="auto"/>
        <w:ind w:left="720" w:right="2" w:firstLine="0"/>
        <w:jc w:val="center"/>
        <w:rPr>
          <w:rFonts w:ascii="Calibri" w:hAnsi="Calibri" w:cs="Calibri"/>
          <w:b/>
          <w:bCs/>
        </w:rPr>
      </w:pPr>
      <w:r w:rsidRPr="00F07217">
        <w:rPr>
          <w:rFonts w:ascii="Calibri" w:hAnsi="Calibri" w:cs="Calibri"/>
          <w:b/>
          <w:bCs/>
        </w:rPr>
        <w:t xml:space="preserve">DAVENAL HOUSE SURGERY PARTNERSHIP  </w:t>
      </w:r>
    </w:p>
    <w:p w14:paraId="127BACBB" w14:textId="77777777" w:rsidR="006B143E" w:rsidRPr="00F07217" w:rsidRDefault="000B02B4" w:rsidP="00F07217">
      <w:pPr>
        <w:spacing w:after="176" w:line="259" w:lineRule="auto"/>
        <w:ind w:left="720" w:firstLine="0"/>
        <w:jc w:val="center"/>
        <w:rPr>
          <w:rFonts w:ascii="Calibri" w:hAnsi="Calibri" w:cs="Calibri"/>
          <w:b/>
          <w:bCs/>
        </w:rPr>
      </w:pPr>
      <w:r w:rsidRPr="00F07217">
        <w:rPr>
          <w:rFonts w:ascii="Calibri" w:hAnsi="Calibri" w:cs="Calibri"/>
          <w:b/>
          <w:bCs/>
        </w:rPr>
        <w:t xml:space="preserve">JOB DESCRIPTION </w:t>
      </w:r>
    </w:p>
    <w:p w14:paraId="2D9E35DC" w14:textId="77777777" w:rsidR="006B143E" w:rsidRPr="00F07217" w:rsidRDefault="000B02B4" w:rsidP="00F07217">
      <w:pPr>
        <w:spacing w:after="169"/>
        <w:ind w:left="720" w:firstLine="0"/>
        <w:rPr>
          <w:rFonts w:ascii="Calibri" w:hAnsi="Calibri" w:cs="Calibri"/>
        </w:rPr>
      </w:pPr>
      <w:r w:rsidRPr="00F07217">
        <w:rPr>
          <w:rFonts w:ascii="Calibri" w:hAnsi="Calibri" w:cs="Calibri"/>
          <w:b/>
          <w:bCs/>
        </w:rPr>
        <w:t>POST</w:t>
      </w:r>
      <w:r w:rsidRPr="00F07217">
        <w:rPr>
          <w:rFonts w:ascii="Calibri" w:hAnsi="Calibri" w:cs="Calibri"/>
        </w:rPr>
        <w:t xml:space="preserve">:  Care Home Care Co-ordinator </w:t>
      </w:r>
    </w:p>
    <w:p w14:paraId="29850E0B" w14:textId="6F6F8E5F" w:rsidR="006B143E" w:rsidRPr="00F07217" w:rsidRDefault="000B02B4" w:rsidP="00F07217">
      <w:pPr>
        <w:spacing w:after="171"/>
        <w:ind w:left="720" w:firstLine="0"/>
        <w:rPr>
          <w:rFonts w:ascii="Calibri" w:hAnsi="Calibri" w:cs="Calibri"/>
        </w:rPr>
      </w:pPr>
      <w:r w:rsidRPr="00F07217">
        <w:rPr>
          <w:rFonts w:ascii="Calibri" w:hAnsi="Calibri" w:cs="Calibri"/>
          <w:b/>
          <w:bCs/>
        </w:rPr>
        <w:t>LINE MANAGER</w:t>
      </w:r>
      <w:r w:rsidRPr="00F07217">
        <w:rPr>
          <w:rFonts w:ascii="Calibri" w:hAnsi="Calibri" w:cs="Calibri"/>
        </w:rPr>
        <w:t>:  Operations Manager</w:t>
      </w:r>
    </w:p>
    <w:p w14:paraId="70787CA8" w14:textId="38BB0492" w:rsidR="006B143E" w:rsidRPr="00F07217" w:rsidRDefault="000B02B4" w:rsidP="00F07217">
      <w:pPr>
        <w:spacing w:after="175" w:line="259" w:lineRule="auto"/>
        <w:ind w:left="720" w:firstLine="0"/>
        <w:rPr>
          <w:rFonts w:ascii="Calibri" w:hAnsi="Calibri" w:cs="Calibri"/>
        </w:rPr>
      </w:pPr>
      <w:r w:rsidRPr="00F07217">
        <w:rPr>
          <w:rFonts w:ascii="Calibri" w:hAnsi="Calibri" w:cs="Calibri"/>
          <w:b/>
          <w:bCs/>
        </w:rPr>
        <w:t>RESPONSIBLE TO</w:t>
      </w:r>
      <w:r w:rsidRPr="00F07217">
        <w:rPr>
          <w:rFonts w:ascii="Calibri" w:hAnsi="Calibri" w:cs="Calibri"/>
        </w:rPr>
        <w:t xml:space="preserve">:  Practice Manager </w:t>
      </w:r>
    </w:p>
    <w:p w14:paraId="59532FDE" w14:textId="13435EF4" w:rsidR="006B143E" w:rsidRPr="00F07217" w:rsidRDefault="000B02B4" w:rsidP="00F07217">
      <w:pPr>
        <w:spacing w:after="175" w:line="259" w:lineRule="auto"/>
        <w:ind w:left="720" w:firstLine="0"/>
        <w:rPr>
          <w:rFonts w:ascii="Calibri" w:hAnsi="Calibri" w:cs="Calibri"/>
        </w:rPr>
      </w:pPr>
      <w:r w:rsidRPr="00F07217">
        <w:rPr>
          <w:rFonts w:ascii="Calibri" w:hAnsi="Calibri" w:cs="Calibri"/>
          <w:b/>
          <w:bCs/>
        </w:rPr>
        <w:t>SALARY</w:t>
      </w:r>
      <w:r w:rsidRPr="00F07217">
        <w:rPr>
          <w:rFonts w:ascii="Calibri" w:hAnsi="Calibri" w:cs="Calibri"/>
        </w:rPr>
        <w:t xml:space="preserve">:  £12.49 per hour </w:t>
      </w:r>
    </w:p>
    <w:p w14:paraId="676034C8" w14:textId="161119FB" w:rsidR="006B143E" w:rsidRPr="00F07217" w:rsidRDefault="000B02B4" w:rsidP="00F07217">
      <w:pPr>
        <w:spacing w:after="171"/>
        <w:ind w:left="720" w:firstLine="0"/>
        <w:rPr>
          <w:rFonts w:ascii="Calibri" w:hAnsi="Calibri" w:cs="Calibri"/>
        </w:rPr>
      </w:pPr>
      <w:r w:rsidRPr="00F07217">
        <w:rPr>
          <w:rFonts w:ascii="Calibri" w:hAnsi="Calibri" w:cs="Calibri"/>
          <w:b/>
          <w:bCs/>
        </w:rPr>
        <w:t>HOURS:</w:t>
      </w:r>
      <w:r w:rsidRPr="00F07217">
        <w:rPr>
          <w:rFonts w:ascii="Calibri" w:hAnsi="Calibri" w:cs="Calibri"/>
        </w:rPr>
        <w:t xml:space="preserve">  3</w:t>
      </w:r>
      <w:r w:rsidR="000F19B6" w:rsidRPr="00F07217">
        <w:rPr>
          <w:rFonts w:ascii="Calibri" w:hAnsi="Calibri" w:cs="Calibri"/>
        </w:rPr>
        <w:t>3</w:t>
      </w:r>
      <w:r w:rsidRPr="00F07217">
        <w:rPr>
          <w:rFonts w:ascii="Calibri" w:hAnsi="Calibri" w:cs="Calibri"/>
        </w:rPr>
        <w:t xml:space="preserve"> per week  </w:t>
      </w:r>
    </w:p>
    <w:p w14:paraId="70D5D464" w14:textId="043AEA4B" w:rsidR="006B143E" w:rsidRPr="00F07217" w:rsidRDefault="006B143E" w:rsidP="00F07217">
      <w:pPr>
        <w:spacing w:after="175" w:line="259" w:lineRule="auto"/>
        <w:ind w:left="60" w:firstLine="0"/>
        <w:rPr>
          <w:rFonts w:ascii="Calibri" w:hAnsi="Calibri" w:cs="Calibri"/>
        </w:rPr>
      </w:pPr>
    </w:p>
    <w:p w14:paraId="5641E435" w14:textId="77777777" w:rsidR="006B143E" w:rsidRPr="00F07217" w:rsidRDefault="000B02B4" w:rsidP="00F07217">
      <w:pPr>
        <w:spacing w:after="171"/>
        <w:ind w:left="720" w:firstLine="0"/>
        <w:rPr>
          <w:rFonts w:ascii="Calibri" w:hAnsi="Calibri" w:cs="Calibri"/>
        </w:rPr>
      </w:pPr>
      <w:r w:rsidRPr="00F07217">
        <w:rPr>
          <w:rFonts w:ascii="Calibri" w:hAnsi="Calibri" w:cs="Calibri"/>
          <w:b/>
          <w:bCs/>
        </w:rPr>
        <w:t>HOLIDAYS</w:t>
      </w:r>
      <w:r w:rsidRPr="00F07217">
        <w:rPr>
          <w:rFonts w:ascii="Calibri" w:hAnsi="Calibri" w:cs="Calibri"/>
        </w:rPr>
        <w:t xml:space="preserve">:  5 weeks per annum plus bank holidays  </w:t>
      </w:r>
    </w:p>
    <w:p w14:paraId="38DCA40A" w14:textId="60A6CC79" w:rsidR="006B143E" w:rsidRPr="00F07217" w:rsidRDefault="006B143E" w:rsidP="00F07217">
      <w:pPr>
        <w:spacing w:after="175" w:line="259" w:lineRule="auto"/>
        <w:ind w:left="60" w:firstLine="0"/>
        <w:rPr>
          <w:rFonts w:ascii="Calibri" w:hAnsi="Calibri" w:cs="Calibri"/>
        </w:rPr>
      </w:pPr>
    </w:p>
    <w:p w14:paraId="038DE4DC" w14:textId="77777777" w:rsidR="006B143E" w:rsidRPr="00F07217" w:rsidRDefault="000B02B4" w:rsidP="00F07217">
      <w:pPr>
        <w:spacing w:after="169"/>
        <w:ind w:left="720" w:firstLine="0"/>
        <w:rPr>
          <w:rFonts w:ascii="Calibri" w:hAnsi="Calibri" w:cs="Calibri"/>
        </w:rPr>
      </w:pPr>
      <w:r w:rsidRPr="00F07217">
        <w:rPr>
          <w:rFonts w:ascii="Calibri" w:hAnsi="Calibri" w:cs="Calibri"/>
          <w:b/>
          <w:bCs/>
        </w:rPr>
        <w:t>SICKNESS</w:t>
      </w:r>
      <w:r w:rsidRPr="00F07217">
        <w:rPr>
          <w:rFonts w:ascii="Calibri" w:hAnsi="Calibri" w:cs="Calibri"/>
        </w:rPr>
        <w:t xml:space="preserve">: Eight weeks full pay and eight weeks half pay after 12 months of service  </w:t>
      </w:r>
    </w:p>
    <w:p w14:paraId="75917B80" w14:textId="1D73D107" w:rsidR="006B143E" w:rsidRPr="00F07217" w:rsidRDefault="006B143E" w:rsidP="00F07217">
      <w:pPr>
        <w:spacing w:after="177" w:line="259" w:lineRule="auto"/>
        <w:ind w:left="60" w:firstLine="0"/>
        <w:rPr>
          <w:rFonts w:ascii="Calibri" w:hAnsi="Calibri" w:cs="Calibri"/>
          <w:b/>
          <w:bCs/>
        </w:rPr>
      </w:pPr>
    </w:p>
    <w:p w14:paraId="693BC473" w14:textId="77777777" w:rsidR="006B143E" w:rsidRPr="00F07217" w:rsidRDefault="000B02B4" w:rsidP="00F07217">
      <w:pPr>
        <w:spacing w:after="175" w:line="259" w:lineRule="auto"/>
        <w:ind w:left="720" w:firstLine="0"/>
        <w:rPr>
          <w:rFonts w:ascii="Calibri" w:hAnsi="Calibri" w:cs="Calibri"/>
          <w:b/>
          <w:bCs/>
        </w:rPr>
      </w:pPr>
      <w:r w:rsidRPr="00F07217">
        <w:rPr>
          <w:rFonts w:ascii="Calibri" w:hAnsi="Calibri" w:cs="Calibri"/>
          <w:b/>
          <w:bCs/>
        </w:rPr>
        <w:t xml:space="preserve">SPECIAL REQUIREMENTS OF THE POST:  </w:t>
      </w:r>
    </w:p>
    <w:p w14:paraId="34EC5FCC" w14:textId="77777777" w:rsidR="006B143E" w:rsidRPr="00F07217" w:rsidRDefault="000B02B4" w:rsidP="00F07217">
      <w:pPr>
        <w:spacing w:after="171"/>
        <w:ind w:left="720" w:firstLine="0"/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To be responsible for the communication between the practice and care homes.  </w:t>
      </w:r>
    </w:p>
    <w:p w14:paraId="6B23DDCA" w14:textId="77777777" w:rsidR="006B143E" w:rsidRPr="00F07217" w:rsidRDefault="000B02B4" w:rsidP="00F07217">
      <w:pPr>
        <w:spacing w:after="169"/>
        <w:ind w:left="720" w:firstLine="0"/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You will need to be computer literate, enthusiastic, and have excellent communication skills and patience.  </w:t>
      </w:r>
    </w:p>
    <w:p w14:paraId="5A006F90" w14:textId="77777777" w:rsidR="006B143E" w:rsidRPr="00F07217" w:rsidRDefault="000B02B4" w:rsidP="00F07217">
      <w:pPr>
        <w:spacing w:after="169"/>
        <w:ind w:left="720" w:firstLine="0"/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To be reliable and flexible.  </w:t>
      </w:r>
    </w:p>
    <w:p w14:paraId="5DC4D7C7" w14:textId="77777777" w:rsidR="006B143E" w:rsidRPr="00F07217" w:rsidRDefault="000B02B4" w:rsidP="00F07217">
      <w:pPr>
        <w:spacing w:after="171"/>
        <w:ind w:left="720" w:firstLine="0"/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To observe strict confidentiality on all matters relating to the Practice and its patients.  </w:t>
      </w:r>
    </w:p>
    <w:p w14:paraId="6396DFC8" w14:textId="7EFE16D2" w:rsidR="006B143E" w:rsidRPr="00F07217" w:rsidRDefault="006B143E" w:rsidP="00F07217">
      <w:pPr>
        <w:spacing w:after="175" w:line="259" w:lineRule="auto"/>
        <w:ind w:left="60" w:firstLine="0"/>
        <w:rPr>
          <w:rFonts w:ascii="Calibri" w:hAnsi="Calibri" w:cs="Calibri"/>
          <w:b/>
          <w:bCs/>
        </w:rPr>
      </w:pPr>
    </w:p>
    <w:p w14:paraId="4D171699" w14:textId="54144BD5" w:rsidR="006B143E" w:rsidRPr="00F07217" w:rsidRDefault="000B02B4" w:rsidP="00F07217">
      <w:pPr>
        <w:spacing w:after="196" w:line="259" w:lineRule="auto"/>
        <w:ind w:left="720" w:firstLine="0"/>
        <w:rPr>
          <w:rFonts w:ascii="Calibri" w:hAnsi="Calibri" w:cs="Calibri"/>
          <w:b/>
          <w:bCs/>
        </w:rPr>
      </w:pPr>
      <w:r w:rsidRPr="00F07217">
        <w:rPr>
          <w:rFonts w:ascii="Calibri" w:hAnsi="Calibri" w:cs="Calibri"/>
          <w:b/>
          <w:bCs/>
        </w:rPr>
        <w:t xml:space="preserve">MAIN DUTIES AND RESPONSIBILITIES: </w:t>
      </w:r>
    </w:p>
    <w:p w14:paraId="09CAC1FA" w14:textId="29B54B28" w:rsidR="006B143E" w:rsidRPr="00F07217" w:rsidRDefault="006B143E" w:rsidP="00F07217">
      <w:pPr>
        <w:spacing w:after="38" w:line="259" w:lineRule="auto"/>
        <w:ind w:left="551" w:firstLine="0"/>
        <w:rPr>
          <w:rFonts w:ascii="Calibri" w:hAnsi="Calibri" w:cs="Calibri"/>
        </w:rPr>
      </w:pPr>
    </w:p>
    <w:p w14:paraId="428057DB" w14:textId="77777777" w:rsidR="006B143E" w:rsidRPr="00F07217" w:rsidRDefault="000B02B4" w:rsidP="00F0721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Managing the email inbox dedicated to care homes. </w:t>
      </w:r>
    </w:p>
    <w:p w14:paraId="50B743B3" w14:textId="2B10F4E8" w:rsidR="006B143E" w:rsidRPr="00F07217" w:rsidRDefault="006B143E" w:rsidP="00F07217">
      <w:pPr>
        <w:spacing w:after="38" w:line="259" w:lineRule="auto"/>
        <w:ind w:left="551" w:firstLine="0"/>
        <w:rPr>
          <w:rFonts w:ascii="Calibri" w:hAnsi="Calibri" w:cs="Calibri"/>
        </w:rPr>
      </w:pPr>
    </w:p>
    <w:p w14:paraId="21AD0D62" w14:textId="77777777" w:rsidR="006B143E" w:rsidRPr="00F07217" w:rsidRDefault="000B02B4" w:rsidP="00F0721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Liaise with care home managers/carers regarding care. </w:t>
      </w:r>
    </w:p>
    <w:p w14:paraId="7018044A" w14:textId="449024AC" w:rsidR="006B143E" w:rsidRPr="00F07217" w:rsidRDefault="006B143E" w:rsidP="00F07217">
      <w:pPr>
        <w:spacing w:after="36" w:line="259" w:lineRule="auto"/>
        <w:ind w:left="551" w:firstLine="0"/>
        <w:rPr>
          <w:rFonts w:ascii="Calibri" w:hAnsi="Calibri" w:cs="Calibri"/>
        </w:rPr>
      </w:pPr>
    </w:p>
    <w:p w14:paraId="646988AF" w14:textId="77777777" w:rsidR="006B143E" w:rsidRPr="00F07217" w:rsidRDefault="000B02B4" w:rsidP="00F0721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Navigate care home patients to the appropriate clinician. </w:t>
      </w:r>
    </w:p>
    <w:p w14:paraId="3FADA0E1" w14:textId="68DBC3C2" w:rsidR="006B143E" w:rsidRPr="00F07217" w:rsidRDefault="006B143E" w:rsidP="00F07217">
      <w:pPr>
        <w:spacing w:after="38" w:line="259" w:lineRule="auto"/>
        <w:ind w:left="551" w:firstLine="0"/>
        <w:rPr>
          <w:rFonts w:ascii="Calibri" w:hAnsi="Calibri" w:cs="Calibri"/>
        </w:rPr>
      </w:pPr>
    </w:p>
    <w:p w14:paraId="0301A285" w14:textId="77777777" w:rsidR="006B143E" w:rsidRPr="00F07217" w:rsidRDefault="000B02B4" w:rsidP="00F0721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Arrange Proxy ordering for monthly medication.  </w:t>
      </w:r>
    </w:p>
    <w:p w14:paraId="70C4866E" w14:textId="51F1CB2F" w:rsidR="006B143E" w:rsidRPr="00F07217" w:rsidRDefault="006B143E" w:rsidP="00F07217">
      <w:pPr>
        <w:spacing w:after="17" w:line="259" w:lineRule="auto"/>
        <w:ind w:left="769" w:firstLine="0"/>
        <w:rPr>
          <w:rFonts w:ascii="Calibri" w:hAnsi="Calibri" w:cs="Calibri"/>
        </w:rPr>
      </w:pPr>
    </w:p>
    <w:p w14:paraId="3E661A0E" w14:textId="77777777" w:rsidR="006B143E" w:rsidRPr="00F07217" w:rsidRDefault="000B02B4" w:rsidP="00F0721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Registering/deducting care home residents  </w:t>
      </w:r>
    </w:p>
    <w:p w14:paraId="6E0271CF" w14:textId="440C9E85" w:rsidR="006B143E" w:rsidRPr="00F07217" w:rsidRDefault="006B143E" w:rsidP="00F07217">
      <w:pPr>
        <w:spacing w:after="0" w:line="259" w:lineRule="auto"/>
        <w:ind w:left="769" w:firstLine="0"/>
        <w:rPr>
          <w:rFonts w:ascii="Calibri" w:hAnsi="Calibri" w:cs="Calibri"/>
        </w:rPr>
      </w:pPr>
    </w:p>
    <w:p w14:paraId="6ED51386" w14:textId="77777777" w:rsidR="006B143E" w:rsidRPr="00F07217" w:rsidRDefault="000B02B4" w:rsidP="00F0721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Ensure annual care plans are completed and inputting information. </w:t>
      </w:r>
    </w:p>
    <w:p w14:paraId="5DB4FEEB" w14:textId="332A22FE" w:rsidR="006B143E" w:rsidRPr="00F07217" w:rsidRDefault="006B143E" w:rsidP="00F07217">
      <w:pPr>
        <w:spacing w:after="16" w:line="259" w:lineRule="auto"/>
        <w:ind w:left="814" w:firstLine="0"/>
        <w:rPr>
          <w:rFonts w:ascii="Calibri" w:hAnsi="Calibri" w:cs="Calibri"/>
        </w:rPr>
      </w:pPr>
    </w:p>
    <w:p w14:paraId="03A47662" w14:textId="77777777" w:rsidR="006B143E" w:rsidRPr="00F07217" w:rsidRDefault="000B02B4" w:rsidP="00F0721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Organise care home vaccines and document vaccines. </w:t>
      </w:r>
    </w:p>
    <w:p w14:paraId="575E4E7D" w14:textId="728D3978" w:rsidR="006B143E" w:rsidRPr="00F07217" w:rsidRDefault="006B143E" w:rsidP="00F07217">
      <w:pPr>
        <w:spacing w:after="36" w:line="259" w:lineRule="auto"/>
        <w:ind w:left="551" w:firstLine="0"/>
        <w:rPr>
          <w:rFonts w:ascii="Calibri" w:hAnsi="Calibri" w:cs="Calibri"/>
        </w:rPr>
      </w:pPr>
    </w:p>
    <w:p w14:paraId="57F5F6C9" w14:textId="77777777" w:rsidR="006B143E" w:rsidRPr="00F07217" w:rsidRDefault="000B02B4" w:rsidP="00F0721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Referrals for care home patients. </w:t>
      </w:r>
    </w:p>
    <w:p w14:paraId="12097402" w14:textId="2EE2B093" w:rsidR="006B143E" w:rsidRPr="00F07217" w:rsidRDefault="006B143E" w:rsidP="00F07217">
      <w:pPr>
        <w:spacing w:after="14" w:line="259" w:lineRule="auto"/>
        <w:ind w:left="769" w:firstLine="0"/>
        <w:rPr>
          <w:rFonts w:ascii="Calibri" w:hAnsi="Calibri" w:cs="Calibri"/>
        </w:rPr>
      </w:pPr>
    </w:p>
    <w:p w14:paraId="0F6D1314" w14:textId="5E1CAEDC" w:rsidR="006B143E" w:rsidRPr="00F07217" w:rsidRDefault="000B02B4" w:rsidP="00F07217">
      <w:pPr>
        <w:pStyle w:val="ListParagraph"/>
        <w:numPr>
          <w:ilvl w:val="0"/>
          <w:numId w:val="6"/>
        </w:numPr>
        <w:spacing w:after="38" w:line="259" w:lineRule="auto"/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Organising MDT meetings and taking minutes. </w:t>
      </w:r>
    </w:p>
    <w:p w14:paraId="6681ACC5" w14:textId="499CB42B" w:rsidR="006B143E" w:rsidRPr="00F07217" w:rsidRDefault="006B143E" w:rsidP="00F07217">
      <w:pPr>
        <w:spacing w:after="38" w:line="259" w:lineRule="auto"/>
        <w:ind w:left="551" w:firstLine="0"/>
        <w:rPr>
          <w:rFonts w:ascii="Calibri" w:hAnsi="Calibri" w:cs="Calibri"/>
        </w:rPr>
      </w:pPr>
    </w:p>
    <w:p w14:paraId="17CDFED9" w14:textId="77777777" w:rsidR="006B143E" w:rsidRPr="00F07217" w:rsidRDefault="000B02B4" w:rsidP="00F0721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Answer dedicated telephone line for care homes. </w:t>
      </w:r>
    </w:p>
    <w:p w14:paraId="7703F5A5" w14:textId="77777777" w:rsidR="00F07217" w:rsidRPr="00F07217" w:rsidRDefault="00F07217" w:rsidP="00F07217">
      <w:pPr>
        <w:pStyle w:val="ListParagraph"/>
        <w:ind w:left="699" w:firstLine="0"/>
        <w:rPr>
          <w:rFonts w:ascii="Calibri" w:hAnsi="Calibri" w:cs="Calibri"/>
        </w:rPr>
      </w:pPr>
    </w:p>
    <w:p w14:paraId="5D6D4E76" w14:textId="6F1E45B2" w:rsidR="00F07217" w:rsidRDefault="00F07217" w:rsidP="00F07217">
      <w:pPr>
        <w:pStyle w:val="ListParagraph"/>
        <w:numPr>
          <w:ilvl w:val="0"/>
          <w:numId w:val="6"/>
        </w:numPr>
        <w:spacing w:after="160" w:line="276" w:lineRule="auto"/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Deal with all general enquires and explain procedures and facilitate booking of appointments/telephone consultations. </w:t>
      </w:r>
    </w:p>
    <w:p w14:paraId="679447F4" w14:textId="77777777" w:rsidR="00F07217" w:rsidRPr="00F07217" w:rsidRDefault="00F07217" w:rsidP="00F07217">
      <w:pPr>
        <w:pStyle w:val="ListParagraph"/>
        <w:rPr>
          <w:rFonts w:ascii="Calibri" w:hAnsi="Calibri" w:cs="Calibri"/>
        </w:rPr>
      </w:pPr>
    </w:p>
    <w:p w14:paraId="6AF22C24" w14:textId="77777777" w:rsidR="00F07217" w:rsidRPr="00F07217" w:rsidRDefault="00F07217" w:rsidP="00F07217">
      <w:pPr>
        <w:pStyle w:val="ListParagraph"/>
        <w:spacing w:after="160" w:line="276" w:lineRule="auto"/>
        <w:ind w:left="1080" w:firstLine="0"/>
        <w:rPr>
          <w:rFonts w:ascii="Calibri" w:hAnsi="Calibri" w:cs="Calibri"/>
        </w:rPr>
      </w:pPr>
    </w:p>
    <w:p w14:paraId="753E6DB7" w14:textId="725052D9" w:rsidR="00F07217" w:rsidRPr="00F07217" w:rsidRDefault="00F07217" w:rsidP="00F07217">
      <w:pPr>
        <w:pStyle w:val="ListParagraph"/>
        <w:numPr>
          <w:ilvl w:val="0"/>
          <w:numId w:val="6"/>
        </w:numPr>
        <w:spacing w:after="160" w:line="276" w:lineRule="auto"/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Direct patients to the appropriate Healthcare Professional using Healthcare Navigation skills when booking telephone consultations and log patients’ requests onto EMIS ensuring we have most up to date telephone number. </w:t>
      </w:r>
    </w:p>
    <w:p w14:paraId="07CDB73A" w14:textId="1BB8BB60" w:rsidR="006B143E" w:rsidRPr="00F07217" w:rsidRDefault="006B143E" w:rsidP="00F07217">
      <w:pPr>
        <w:spacing w:after="16" w:line="259" w:lineRule="auto"/>
        <w:ind w:left="769" w:firstLine="0"/>
        <w:rPr>
          <w:rFonts w:ascii="Calibri" w:hAnsi="Calibri" w:cs="Calibri"/>
          <w:b/>
          <w:bCs/>
        </w:rPr>
      </w:pPr>
    </w:p>
    <w:p w14:paraId="79FAD9C6" w14:textId="77777777" w:rsidR="006B143E" w:rsidRPr="00F07217" w:rsidRDefault="000B02B4" w:rsidP="00F07217">
      <w:pPr>
        <w:pStyle w:val="ListParagraph"/>
        <w:ind w:left="1080" w:firstLine="0"/>
        <w:rPr>
          <w:rFonts w:ascii="Calibri" w:hAnsi="Calibri" w:cs="Calibri"/>
          <w:b/>
          <w:bCs/>
        </w:rPr>
      </w:pPr>
      <w:r w:rsidRPr="00F07217">
        <w:rPr>
          <w:rFonts w:ascii="Calibri" w:hAnsi="Calibri" w:cs="Calibri"/>
          <w:b/>
          <w:bCs/>
        </w:rPr>
        <w:t xml:space="preserve">Premises: </w:t>
      </w:r>
    </w:p>
    <w:p w14:paraId="01835706" w14:textId="1A7DEF7F" w:rsidR="001153BA" w:rsidRPr="00F07217" w:rsidRDefault="000B02B4" w:rsidP="00F0721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Ensure </w:t>
      </w:r>
      <w:proofErr w:type="gramStart"/>
      <w:r w:rsidRPr="00F07217">
        <w:rPr>
          <w:rFonts w:ascii="Calibri" w:hAnsi="Calibri" w:cs="Calibri"/>
        </w:rPr>
        <w:t>Work station</w:t>
      </w:r>
      <w:proofErr w:type="gramEnd"/>
      <w:r w:rsidRPr="00F07217">
        <w:rPr>
          <w:rFonts w:ascii="Calibri" w:hAnsi="Calibri" w:cs="Calibri"/>
        </w:rPr>
        <w:t xml:space="preserve"> is kept clean and tidy.  </w:t>
      </w:r>
    </w:p>
    <w:p w14:paraId="69781463" w14:textId="77777777" w:rsidR="00F07217" w:rsidRPr="00F07217" w:rsidRDefault="00F07217" w:rsidP="00F07217">
      <w:pPr>
        <w:ind w:left="-11" w:firstLine="0"/>
        <w:rPr>
          <w:rFonts w:ascii="Calibri" w:hAnsi="Calibri" w:cs="Calibri"/>
        </w:rPr>
      </w:pPr>
    </w:p>
    <w:p w14:paraId="7FFBAD2B" w14:textId="77777777" w:rsidR="00F07217" w:rsidRPr="00F07217" w:rsidRDefault="00F07217" w:rsidP="00F07217">
      <w:pPr>
        <w:pStyle w:val="ListParagraph"/>
        <w:numPr>
          <w:ilvl w:val="0"/>
          <w:numId w:val="6"/>
        </w:numPr>
        <w:spacing w:after="160" w:line="276" w:lineRule="auto"/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Deal with all general enquires and explain procedures and facilitate booking of appointments/telephone consultations. </w:t>
      </w:r>
    </w:p>
    <w:p w14:paraId="752F547C" w14:textId="77777777" w:rsidR="00F07217" w:rsidRPr="00F07217" w:rsidRDefault="00F07217" w:rsidP="00F07217">
      <w:pPr>
        <w:pStyle w:val="ListParagraph"/>
        <w:ind w:left="699" w:firstLine="0"/>
        <w:rPr>
          <w:rFonts w:ascii="Calibri" w:hAnsi="Calibri" w:cs="Calibri"/>
        </w:rPr>
      </w:pPr>
    </w:p>
    <w:p w14:paraId="33C921A4" w14:textId="77777777" w:rsidR="00F07217" w:rsidRPr="00F07217" w:rsidRDefault="00F07217" w:rsidP="00F07217">
      <w:pPr>
        <w:pStyle w:val="ListParagraph"/>
        <w:spacing w:line="276" w:lineRule="auto"/>
        <w:ind w:left="699" w:firstLine="0"/>
        <w:rPr>
          <w:rFonts w:ascii="Calibri" w:hAnsi="Calibri" w:cs="Calibri"/>
        </w:rPr>
      </w:pPr>
    </w:p>
    <w:p w14:paraId="523989EF" w14:textId="5B90755F" w:rsidR="00F07217" w:rsidRPr="00F07217" w:rsidRDefault="00F07217" w:rsidP="00F07217">
      <w:pPr>
        <w:pStyle w:val="ListParagraph"/>
        <w:numPr>
          <w:ilvl w:val="0"/>
          <w:numId w:val="6"/>
        </w:numPr>
        <w:spacing w:after="160" w:line="276" w:lineRule="auto"/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Direct patients to the appropriate Healthcare Professional using Healthcare Navigation skills when booking telephone consultations and log patients’ requests onto EMIS ensuring we have most up to date telephone number. </w:t>
      </w:r>
    </w:p>
    <w:p w14:paraId="2D1E944B" w14:textId="18F91EFB" w:rsidR="006B143E" w:rsidRPr="00F07217" w:rsidRDefault="006B143E" w:rsidP="00F07217">
      <w:pPr>
        <w:spacing w:after="36" w:line="259" w:lineRule="auto"/>
        <w:ind w:left="1129" w:firstLine="0"/>
        <w:rPr>
          <w:rFonts w:ascii="Calibri" w:hAnsi="Calibri" w:cs="Calibri"/>
        </w:rPr>
      </w:pPr>
    </w:p>
    <w:p w14:paraId="092BB999" w14:textId="77777777" w:rsidR="006B143E" w:rsidRPr="00F07217" w:rsidRDefault="000B02B4" w:rsidP="00F0721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Undertake any other additional duties appropriate to the post as requested by the Partners or the Practice Manager. </w:t>
      </w:r>
    </w:p>
    <w:p w14:paraId="6D7BC678" w14:textId="28263324" w:rsidR="006B143E" w:rsidRPr="00F07217" w:rsidRDefault="006B143E" w:rsidP="00F07217">
      <w:pPr>
        <w:spacing w:after="38" w:line="259" w:lineRule="auto"/>
        <w:ind w:left="769" w:firstLine="0"/>
        <w:rPr>
          <w:rFonts w:ascii="Calibri" w:hAnsi="Calibri" w:cs="Calibri"/>
        </w:rPr>
      </w:pPr>
    </w:p>
    <w:p w14:paraId="4079EA05" w14:textId="77777777" w:rsidR="006B143E" w:rsidRPr="00F07217" w:rsidRDefault="000B02B4" w:rsidP="00F07217">
      <w:pPr>
        <w:ind w:left="720" w:firstLine="0"/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Further training may be required to improve understanding and performance of duties.  </w:t>
      </w:r>
    </w:p>
    <w:p w14:paraId="122EB13C" w14:textId="77777777" w:rsidR="00F07217" w:rsidRDefault="00F07217" w:rsidP="00F07217">
      <w:pPr>
        <w:spacing w:after="185"/>
        <w:ind w:left="0" w:firstLine="0"/>
        <w:rPr>
          <w:rFonts w:ascii="Calibri" w:hAnsi="Calibri" w:cs="Calibri"/>
        </w:rPr>
      </w:pPr>
    </w:p>
    <w:p w14:paraId="0EB76EF3" w14:textId="10572C01" w:rsidR="006B143E" w:rsidRPr="00F07217" w:rsidRDefault="000B02B4" w:rsidP="00F07217">
      <w:pPr>
        <w:spacing w:after="185"/>
        <w:ind w:left="0" w:firstLine="0"/>
        <w:rPr>
          <w:rFonts w:ascii="Calibri" w:hAnsi="Calibri" w:cs="Calibri"/>
        </w:rPr>
      </w:pPr>
      <w:r w:rsidRPr="00F07217">
        <w:rPr>
          <w:rFonts w:ascii="Calibri" w:hAnsi="Calibri" w:cs="Calibri"/>
        </w:rPr>
        <w:t xml:space="preserve">All practice staff should be aware of their responsibilities under the Health and Safety at Work </w:t>
      </w:r>
      <w:proofErr w:type="gramStart"/>
      <w:r w:rsidRPr="00F07217">
        <w:rPr>
          <w:rFonts w:ascii="Calibri" w:hAnsi="Calibri" w:cs="Calibri"/>
        </w:rPr>
        <w:t>Act(</w:t>
      </w:r>
      <w:proofErr w:type="gramEnd"/>
      <w:r w:rsidRPr="00F07217">
        <w:rPr>
          <w:rFonts w:ascii="Calibri" w:hAnsi="Calibri" w:cs="Calibri"/>
        </w:rPr>
        <w:t>1974).</w:t>
      </w:r>
    </w:p>
    <w:sectPr w:rsidR="006B143E" w:rsidRPr="00F07217">
      <w:pgSz w:w="11906" w:h="16838"/>
      <w:pgMar w:top="1488" w:right="1450" w:bottom="17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04A"/>
    <w:multiLevelType w:val="hybridMultilevel"/>
    <w:tmpl w:val="D2DCBAEA"/>
    <w:lvl w:ilvl="0" w:tplc="C958F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41F0B"/>
    <w:multiLevelType w:val="hybridMultilevel"/>
    <w:tmpl w:val="5BA67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3700"/>
    <w:multiLevelType w:val="hybridMultilevel"/>
    <w:tmpl w:val="97588BB4"/>
    <w:lvl w:ilvl="0" w:tplc="C958F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93D34"/>
    <w:multiLevelType w:val="hybridMultilevel"/>
    <w:tmpl w:val="E3DAD96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D72B3"/>
    <w:multiLevelType w:val="hybridMultilevel"/>
    <w:tmpl w:val="2C42688A"/>
    <w:lvl w:ilvl="0" w:tplc="DC204FEA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2F44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A52B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41BC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E34F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C2D92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C415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06B53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C257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DB4BBF"/>
    <w:multiLevelType w:val="hybridMultilevel"/>
    <w:tmpl w:val="63C28DCC"/>
    <w:lvl w:ilvl="0" w:tplc="C958F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50591">
    <w:abstractNumId w:val="4"/>
  </w:num>
  <w:num w:numId="2" w16cid:durableId="206453752">
    <w:abstractNumId w:val="0"/>
  </w:num>
  <w:num w:numId="3" w16cid:durableId="169562782">
    <w:abstractNumId w:val="1"/>
  </w:num>
  <w:num w:numId="4" w16cid:durableId="791051306">
    <w:abstractNumId w:val="5"/>
  </w:num>
  <w:num w:numId="5" w16cid:durableId="2111659351">
    <w:abstractNumId w:val="2"/>
  </w:num>
  <w:num w:numId="6" w16cid:durableId="1061439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3E"/>
    <w:rsid w:val="000539E6"/>
    <w:rsid w:val="000B02B4"/>
    <w:rsid w:val="000F19B6"/>
    <w:rsid w:val="001153BA"/>
    <w:rsid w:val="006B143E"/>
    <w:rsid w:val="00A12A47"/>
    <w:rsid w:val="00F0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39AA7"/>
  <w15:docId w15:val="{DF4AFF4D-199F-4742-8D55-78294165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5e36b-2d3a-43de-a291-e697abd77905" xsi:nil="true"/>
    <lcf76f155ced4ddcb4097134ff3c332f xmlns="5b8f0aa2-ff50-4e42-abee-f3da123746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6AED7B05E394396507C5DD3E72336" ma:contentTypeVersion="16" ma:contentTypeDescription="Create a new document." ma:contentTypeScope="" ma:versionID="207f641ff4aba4cc55c11472877ed31e">
  <xsd:schema xmlns:xsd="http://www.w3.org/2001/XMLSchema" xmlns:xs="http://www.w3.org/2001/XMLSchema" xmlns:p="http://schemas.microsoft.com/office/2006/metadata/properties" xmlns:ns2="5b8f0aa2-ff50-4e42-abee-f3da12374652" xmlns:ns3="3b25e36b-2d3a-43de-a291-e697abd77905" targetNamespace="http://schemas.microsoft.com/office/2006/metadata/properties" ma:root="true" ma:fieldsID="da57b55247c28f79e78849572e3e8684" ns2:_="" ns3:_="">
    <xsd:import namespace="5b8f0aa2-ff50-4e42-abee-f3da12374652"/>
    <xsd:import namespace="3b25e36b-2d3a-43de-a291-e697abd77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f0aa2-ff50-4e42-abee-f3da12374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5e36b-2d3a-43de-a291-e697abd779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dd91b3-8a02-4ca7-86f0-2e4bc56bf47a}" ma:internalName="TaxCatchAll" ma:showField="CatchAllData" ma:web="3b25e36b-2d3a-43de-a291-e697abd77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68A96-0247-4EDD-BFEE-23CA341219ED}">
  <ds:schemaRefs>
    <ds:schemaRef ds:uri="http://schemas.microsoft.com/office/2006/metadata/properties"/>
    <ds:schemaRef ds:uri="http://schemas.microsoft.com/office/infopath/2007/PartnerControls"/>
    <ds:schemaRef ds:uri="3b25e36b-2d3a-43de-a291-e697abd77905"/>
    <ds:schemaRef ds:uri="5b8f0aa2-ff50-4e42-abee-f3da12374652"/>
  </ds:schemaRefs>
</ds:datastoreItem>
</file>

<file path=customXml/itemProps2.xml><?xml version="1.0" encoding="utf-8"?>
<ds:datastoreItem xmlns:ds="http://schemas.openxmlformats.org/officeDocument/2006/customXml" ds:itemID="{84313C97-8198-45B8-BE5B-0243673CE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A0541-3EA9-4678-A9C1-EAFE9102B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f0aa2-ff50-4e42-abee-f3da12374652"/>
    <ds:schemaRef ds:uri="3b25e36b-2d3a-43de-a291-e697abd77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 Home Co-ordinator Job Description (1)</dc:title>
  <dc:subject/>
  <dc:creator>TAYLOR, Reuben (DAVENAL HOUSE SURGERY PARTNERSHIP)</dc:creator>
  <cp:keywords/>
  <cp:lastModifiedBy>HARWOOD, Lauren (DAVENAL HOUSE SURGERY PARTNERSHIP)</cp:lastModifiedBy>
  <cp:revision>5</cp:revision>
  <dcterms:created xsi:type="dcterms:W3CDTF">2026-02-09T12:17:00Z</dcterms:created>
  <dcterms:modified xsi:type="dcterms:W3CDTF">2026-02-17T14:24:00Z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0x010100F726AED7B05E394396507C5DD3E72336</vt:lpwstr>
  </property>
  <property fmtid="{D5CDD505-2E9C-101B-9397-08002B2CF9AE}" pid="3" name="MediaServiceImageTags">
    <vt:lpwstr/>
  </property>
</Properties>
</file>